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6ECF" w14:textId="42D8F7AC" w:rsidR="00504297" w:rsidRPr="00504297" w:rsidRDefault="00504297" w:rsidP="00504297">
      <w:pPr>
        <w:numPr>
          <w:ilvl w:val="0"/>
          <w:numId w:val="1"/>
        </w:numPr>
      </w:pPr>
      <w:r w:rsidRPr="00504297">
        <w:rPr>
          <w:b/>
          <w:bCs/>
        </w:rPr>
        <w:t>Eligibility</w:t>
      </w:r>
      <w:r w:rsidRPr="00504297">
        <w:t xml:space="preserve">: This contest is open to legal residents who are eighteen (18) years or older at the time of entry. Employees of the </w:t>
      </w:r>
      <w:r>
        <w:t xml:space="preserve">Nebraska </w:t>
      </w:r>
      <w:r w:rsidRPr="00504297">
        <w:t>State Fair, its affiliates, subsidiaries, advertising and promotion agencies, and suppliers, (collectively the “Employees”), and immediate family members and/or those living in the same household of Employees are not eligible to participate in the contest.</w:t>
      </w:r>
    </w:p>
    <w:p w14:paraId="6203EC6A" w14:textId="2DE433E4" w:rsidR="00504297" w:rsidRPr="00504297" w:rsidRDefault="00504297" w:rsidP="00504297">
      <w:pPr>
        <w:numPr>
          <w:ilvl w:val="0"/>
          <w:numId w:val="1"/>
        </w:numPr>
      </w:pPr>
      <w:r w:rsidRPr="00504297">
        <w:rPr>
          <w:b/>
          <w:bCs/>
        </w:rPr>
        <w:t>Contest Period</w:t>
      </w:r>
      <w:r w:rsidRPr="00504297">
        <w:t xml:space="preserve">: The contest begins on </w:t>
      </w:r>
      <w:r>
        <w:t>July 1</w:t>
      </w:r>
      <w:r w:rsidRPr="00504297">
        <w:t>, 202</w:t>
      </w:r>
      <w:r w:rsidR="00710423">
        <w:t>6</w:t>
      </w:r>
      <w:r w:rsidRPr="00504297">
        <w:t xml:space="preserve">, and ends on July </w:t>
      </w:r>
      <w:r>
        <w:t>3</w:t>
      </w:r>
      <w:r w:rsidRPr="00504297">
        <w:t>0, 202</w:t>
      </w:r>
      <w:r w:rsidR="00710423">
        <w:t>6</w:t>
      </w:r>
      <w:r w:rsidRPr="00504297">
        <w:t>, at 11:59pm (the “Contest Period”). Entries submitted before or after the Contest Period will not be eligible.</w:t>
      </w:r>
    </w:p>
    <w:p w14:paraId="4B918A08" w14:textId="7D2EA688" w:rsidR="00504297" w:rsidRPr="00504297" w:rsidRDefault="00504297" w:rsidP="00504297">
      <w:pPr>
        <w:numPr>
          <w:ilvl w:val="0"/>
          <w:numId w:val="1"/>
        </w:numPr>
      </w:pPr>
      <w:r w:rsidRPr="00504297">
        <w:rPr>
          <w:b/>
          <w:bCs/>
        </w:rPr>
        <w:t>How to Enter</w:t>
      </w:r>
      <w:r w:rsidRPr="00504297">
        <w:t xml:space="preserve">: To enter the contest, sign up with the </w:t>
      </w:r>
      <w:r>
        <w:t>Ultimate Fair Fan Giveaway form</w:t>
      </w:r>
      <w:r w:rsidRPr="00504297">
        <w:t xml:space="preserve"> on the </w:t>
      </w:r>
      <w:r>
        <w:t xml:space="preserve">statefair.org </w:t>
      </w:r>
      <w:r w:rsidRPr="00504297">
        <w:t>website. No purchase is necessary to enter or win. Only one entry per person is allowed.</w:t>
      </w:r>
    </w:p>
    <w:p w14:paraId="2969217C" w14:textId="77777777" w:rsidR="00504297" w:rsidRPr="00504297" w:rsidRDefault="00504297" w:rsidP="00504297">
      <w:pPr>
        <w:numPr>
          <w:ilvl w:val="0"/>
          <w:numId w:val="1"/>
        </w:numPr>
      </w:pPr>
      <w:r w:rsidRPr="00504297">
        <w:rPr>
          <w:b/>
          <w:bCs/>
        </w:rPr>
        <w:t>Prize:</w:t>
      </w:r>
      <w:r w:rsidRPr="00504297">
        <w:t> The prize consists of:</w:t>
      </w:r>
    </w:p>
    <w:p w14:paraId="26572F7D" w14:textId="77777777" w:rsidR="00504297" w:rsidRDefault="00504297" w:rsidP="00504297">
      <w:pPr>
        <w:numPr>
          <w:ilvl w:val="1"/>
          <w:numId w:val="1"/>
        </w:numPr>
        <w:spacing w:after="0" w:line="240" w:lineRule="auto"/>
      </w:pPr>
      <w:r>
        <w:t xml:space="preserve">Season Passes: Enjoy all 11 days of the Nebraska State Fair with </w:t>
      </w:r>
      <w:r>
        <w:rPr>
          <w:b/>
          <w:bCs/>
        </w:rPr>
        <w:t>FOUR</w:t>
      </w:r>
      <w:r>
        <w:t xml:space="preserve"> season passes, good for 11 admissions each.</w:t>
      </w:r>
    </w:p>
    <w:p w14:paraId="79C5827B" w14:textId="77777777" w:rsidR="00504297" w:rsidRDefault="00504297" w:rsidP="00504297">
      <w:pPr>
        <w:numPr>
          <w:ilvl w:val="1"/>
          <w:numId w:val="1"/>
        </w:numPr>
        <w:spacing w:after="0" w:line="240" w:lineRule="auto"/>
      </w:pPr>
      <w:r>
        <w:t>Concert Tickets: Jam out with tickets to two concerts of your choice for four people, including VIP access at our outdoor shows.</w:t>
      </w:r>
    </w:p>
    <w:p w14:paraId="292BB21B" w14:textId="77777777" w:rsidR="00504297" w:rsidRDefault="00504297" w:rsidP="00504297">
      <w:pPr>
        <w:numPr>
          <w:ilvl w:val="1"/>
          <w:numId w:val="1"/>
        </w:numPr>
        <w:spacing w:after="0" w:line="240" w:lineRule="auto"/>
      </w:pPr>
      <w:r>
        <w:t>Front Row Parking: Park with ease and convenience with a premium parking pass.</w:t>
      </w:r>
    </w:p>
    <w:p w14:paraId="0C5C6E62" w14:textId="77777777" w:rsidR="00504297" w:rsidRDefault="00504297" w:rsidP="00504297">
      <w:pPr>
        <w:numPr>
          <w:ilvl w:val="1"/>
          <w:numId w:val="1"/>
        </w:numPr>
        <w:spacing w:after="0" w:line="240" w:lineRule="auto"/>
      </w:pPr>
      <w:r>
        <w:t>Midway Wristbands: Experience unlimited rides on any day with four Midway wristbands, including the Sky Tram.</w:t>
      </w:r>
    </w:p>
    <w:p w14:paraId="51035E66" w14:textId="66CB66D0" w:rsidR="00504297" w:rsidRDefault="00504297" w:rsidP="00504297">
      <w:pPr>
        <w:pStyle w:val="ListParagraph"/>
        <w:numPr>
          <w:ilvl w:val="1"/>
          <w:numId w:val="1"/>
        </w:numPr>
        <w:spacing w:after="0" w:line="240" w:lineRule="auto"/>
      </w:pPr>
      <w:r>
        <w:t>Hard Hitting Fun: Tickets to any one Twisted Chrome or Stampede Series event for four people.</w:t>
      </w:r>
    </w:p>
    <w:p w14:paraId="60BE08D5" w14:textId="77777777" w:rsidR="00504297" w:rsidRDefault="00504297" w:rsidP="00504297">
      <w:pPr>
        <w:pStyle w:val="ListParagraph"/>
        <w:numPr>
          <w:ilvl w:val="1"/>
          <w:numId w:val="1"/>
        </w:numPr>
        <w:spacing w:after="0" w:line="240" w:lineRule="auto"/>
      </w:pPr>
      <w:r>
        <w:t>Food Vouchers: Sample some unique foods across the grounds with $100 in food vouchers, good at any concessionaire.</w:t>
      </w:r>
    </w:p>
    <w:p w14:paraId="0FF719C9" w14:textId="77777777" w:rsidR="000F2A2C" w:rsidRPr="000F2A2C" w:rsidRDefault="00504297" w:rsidP="00504297">
      <w:pPr>
        <w:pStyle w:val="ListParagraph"/>
        <w:numPr>
          <w:ilvl w:val="1"/>
          <w:numId w:val="1"/>
        </w:numPr>
        <w:spacing w:after="0" w:line="240" w:lineRule="auto"/>
      </w:pPr>
      <w:r w:rsidRPr="00504297">
        <w:rPr>
          <w:kern w:val="0"/>
          <w14:ligatures w14:val="none"/>
        </w:rPr>
        <w:t>Merchandise and Gift Certificates: Wear the Fair! Stop by the gift shop to grab hats</w:t>
      </w:r>
      <w:proofErr w:type="gramStart"/>
      <w:r w:rsidRPr="00504297">
        <w:rPr>
          <w:kern w:val="0"/>
          <w14:ligatures w14:val="none"/>
        </w:rPr>
        <w:t>, t</w:t>
      </w:r>
      <w:proofErr w:type="gramEnd"/>
      <w:r w:rsidRPr="00504297">
        <w:rPr>
          <w:kern w:val="0"/>
          <w14:ligatures w14:val="none"/>
        </w:rPr>
        <w:t>-shirts, jackets, cups, bags and more with your 1868 Gift Shop Gift Certificate.</w:t>
      </w:r>
    </w:p>
    <w:p w14:paraId="5EC2FEC3" w14:textId="77777777" w:rsidR="000F2A2C" w:rsidRDefault="000F2A2C" w:rsidP="000F2A2C">
      <w:pPr>
        <w:spacing w:after="0" w:line="240" w:lineRule="auto"/>
        <w:ind w:left="1080"/>
      </w:pPr>
    </w:p>
    <w:p w14:paraId="45A764AF" w14:textId="4BD132CB" w:rsidR="00504297" w:rsidRPr="00504297" w:rsidRDefault="00504297" w:rsidP="000F2A2C">
      <w:pPr>
        <w:spacing w:after="0" w:line="240" w:lineRule="auto"/>
        <w:ind w:left="1080"/>
      </w:pPr>
      <w:r w:rsidRPr="00504297">
        <w:t xml:space="preserve">The approximate retail value of the prize is $2000. The prize is non-transferable, and no substitution will be made. The </w:t>
      </w:r>
      <w:r w:rsidR="000F2A2C">
        <w:t>Nebraska</w:t>
      </w:r>
      <w:r w:rsidRPr="00504297">
        <w:t xml:space="preserve"> State Fair reserves the right to substitute the prize for one of equal or greater value if the designated prize should become unavailable for any reason.</w:t>
      </w:r>
      <w:r>
        <w:br/>
      </w:r>
    </w:p>
    <w:p w14:paraId="41CE7054" w14:textId="0139383E" w:rsidR="00504297" w:rsidRPr="00504297" w:rsidRDefault="00504297" w:rsidP="00504297">
      <w:pPr>
        <w:pStyle w:val="ListParagraph"/>
        <w:numPr>
          <w:ilvl w:val="0"/>
          <w:numId w:val="1"/>
        </w:numPr>
      </w:pPr>
      <w:r w:rsidRPr="00504297">
        <w:rPr>
          <w:b/>
          <w:bCs/>
        </w:rPr>
        <w:t>Winner Selection and Notification</w:t>
      </w:r>
      <w:r w:rsidRPr="00504297">
        <w:t xml:space="preserve">: The winner will be selected in a random drawing. The winner will be notified via email no later than Aug. </w:t>
      </w:r>
      <w:r w:rsidR="000F2A2C">
        <w:t>5</w:t>
      </w:r>
      <w:r w:rsidRPr="00504297">
        <w:t>, 202</w:t>
      </w:r>
      <w:r w:rsidR="00710423">
        <w:t>6</w:t>
      </w:r>
      <w:r w:rsidRPr="00504297">
        <w:t xml:space="preserve">. The </w:t>
      </w:r>
      <w:r w:rsidR="000F2A2C">
        <w:t>Nebraska</w:t>
      </w:r>
      <w:r w:rsidRPr="00504297">
        <w:t xml:space="preserve"> State Fair shall have no liability for a winner’s failure to receive notices due to spam, junk e-mail, or other security settings or for a winner’s provision of incorrect or otherwise non-functioning contact information.</w:t>
      </w:r>
    </w:p>
    <w:p w14:paraId="27B82FCB" w14:textId="77777777" w:rsidR="00504297" w:rsidRPr="00504297" w:rsidRDefault="00504297" w:rsidP="00504297">
      <w:pPr>
        <w:numPr>
          <w:ilvl w:val="0"/>
          <w:numId w:val="1"/>
        </w:numPr>
      </w:pPr>
      <w:r w:rsidRPr="00504297">
        <w:rPr>
          <w:b/>
          <w:bCs/>
        </w:rPr>
        <w:lastRenderedPageBreak/>
        <w:t>Claiming the Prize</w:t>
      </w:r>
      <w:r w:rsidRPr="00504297">
        <w:t xml:space="preserve">: If the selected winner cannot be contacted, is ineligible, fails to claim the prize within forty-eight (48) hours from the time award notification was sent, or fails to timely return a completed and executed declaration and releases as required, the prize may be forfeited, and an alternate winner selected. Receipt by the winner of the prize offered in this contest is conditioned upon compliance with </w:t>
      </w:r>
      <w:proofErr w:type="gramStart"/>
      <w:r w:rsidRPr="00504297">
        <w:t>any and all</w:t>
      </w:r>
      <w:proofErr w:type="gramEnd"/>
      <w:r w:rsidRPr="00504297">
        <w:t xml:space="preserve"> federal, state, and local laws and regulations.</w:t>
      </w:r>
    </w:p>
    <w:p w14:paraId="600E3A16" w14:textId="638A5C44" w:rsidR="00504297" w:rsidRPr="00504297" w:rsidRDefault="00504297" w:rsidP="00504297">
      <w:pPr>
        <w:numPr>
          <w:ilvl w:val="0"/>
          <w:numId w:val="1"/>
        </w:numPr>
      </w:pPr>
      <w:r w:rsidRPr="00504297">
        <w:rPr>
          <w:b/>
          <w:bCs/>
        </w:rPr>
        <w:t>Rights Granted by You</w:t>
      </w:r>
      <w:r w:rsidRPr="00504297">
        <w:t xml:space="preserve">: By entering this contest, you understand and agree that the </w:t>
      </w:r>
      <w:r w:rsidR="000F2A2C">
        <w:t>Nebraska</w:t>
      </w:r>
      <w:r w:rsidRPr="00504297">
        <w:t xml:space="preserve"> State Fair, anyone acting on behalf of the </w:t>
      </w:r>
      <w:r w:rsidR="000F2A2C">
        <w:t>Nebraska</w:t>
      </w:r>
      <w:r w:rsidRPr="00504297">
        <w:t xml:space="preserve"> State Fair, and the </w:t>
      </w:r>
      <w:r w:rsidR="000F2A2C">
        <w:t>Nebraska State</w:t>
      </w:r>
      <w:r w:rsidRPr="00504297">
        <w:t xml:space="preserve"> Fair’s licensees, successors, and assigns shall have the right, where permitted by law, to use the winner’s name, likeness, photograph, voice, opinions, and/or hometown and state for promotional purposes in any media, worldwide, without further payment or consideration.</w:t>
      </w:r>
    </w:p>
    <w:p w14:paraId="1CD758CD" w14:textId="2F6F5E9C" w:rsidR="00504297" w:rsidRPr="00504297" w:rsidRDefault="00504297" w:rsidP="00504297">
      <w:pPr>
        <w:numPr>
          <w:ilvl w:val="0"/>
          <w:numId w:val="1"/>
        </w:numPr>
      </w:pPr>
      <w:r w:rsidRPr="00504297">
        <w:rPr>
          <w:b/>
          <w:bCs/>
        </w:rPr>
        <w:t>Terms</w:t>
      </w:r>
      <w:r w:rsidRPr="00504297">
        <w:t xml:space="preserve">: The </w:t>
      </w:r>
      <w:r w:rsidR="000F2A2C">
        <w:t xml:space="preserve">Nebraska </w:t>
      </w:r>
      <w:r w:rsidRPr="00504297">
        <w:t xml:space="preserve">State Fair reserves the right, in its sole discretion, to cancel, terminate, modify or suspend the contest should virus, bug, non-authorized human intervention, fraud, or other cause beyond the </w:t>
      </w:r>
      <w:r w:rsidR="000F2A2C">
        <w:t>Nebraska</w:t>
      </w:r>
      <w:r w:rsidRPr="00504297">
        <w:t xml:space="preserve"> State Fair’s control corrupt or affect the administration, security, fairness, or proper conduct of the contest. In such case, the </w:t>
      </w:r>
      <w:r w:rsidR="000F2A2C">
        <w:t>Nebraska</w:t>
      </w:r>
      <w:r w:rsidRPr="00504297">
        <w:t xml:space="preserve"> State Fair may select the winner from all eligible entries received prior to and/or after (if appropriate) the action taken by the </w:t>
      </w:r>
      <w:r w:rsidR="000F2A2C">
        <w:t>Nebraska</w:t>
      </w:r>
      <w:r w:rsidRPr="00504297">
        <w:t xml:space="preserve"> State Fair. The </w:t>
      </w:r>
      <w:r w:rsidR="000F2A2C">
        <w:t xml:space="preserve">Nebraska </w:t>
      </w:r>
      <w:r w:rsidRPr="00504297">
        <w:t>State Fair reserves the right, in its sole discretion, to disqualify any individual who tampers with or attempts to tamper with the entry process or the operation of the contest or website or violates these Terms &amp; Conditions.</w:t>
      </w:r>
    </w:p>
    <w:p w14:paraId="0C767F27" w14:textId="14717C0D" w:rsidR="00504297" w:rsidRPr="00504297" w:rsidRDefault="00504297" w:rsidP="00504297">
      <w:pPr>
        <w:numPr>
          <w:ilvl w:val="0"/>
          <w:numId w:val="1"/>
        </w:numPr>
      </w:pPr>
      <w:r w:rsidRPr="00504297">
        <w:rPr>
          <w:b/>
          <w:bCs/>
        </w:rPr>
        <w:t>Limitation of Liability</w:t>
      </w:r>
      <w:r w:rsidRPr="00504297">
        <w:t xml:space="preserve">: By entering, you agree to release and hold harmless the </w:t>
      </w:r>
      <w:r w:rsidR="000F2A2C">
        <w:t xml:space="preserve">Nebraska </w:t>
      </w:r>
      <w:r w:rsidRPr="00504297">
        <w:t>State Fair and its subsidiaries, affiliates, advertising and promotion agencies, partners, representatives, agents, successors, assigns, employees, officers, and directors from any liability, illness, injury, death, loss, litigation, claim, or damage that may occur, directly or indirectly, whether caused by negligence or not, from: (</w:t>
      </w:r>
      <w:bookmarkStart w:id="0" w:name="_Int_pzULWohB"/>
      <w:proofErr w:type="spellStart"/>
      <w:r w:rsidRPr="00504297">
        <w:rPr>
          <w:u w:val="single"/>
        </w:rPr>
        <w:t>i</w:t>
      </w:r>
      <w:bookmarkEnd w:id="0"/>
      <w:proofErr w:type="spellEnd"/>
      <w:r w:rsidRPr="00504297">
        <w:t>) such entrant’s participation in the contest and/or his/her acceptance, possession, use, or misuse of any prize or any portion thereof; (ii) technical failures of any kind, including but not limited to the malfunction of any computer, cable, network, hardware, or software, or other mechanical equipment; (iii) the unavailability or inaccessibility of any transmissions, telephone, or Internet service; (iv) unauthorized human intervention in any part of the entry process or the Promotion; (v) electronic or human error in the administration of the Promotion or the processing of entries.</w:t>
      </w:r>
    </w:p>
    <w:p w14:paraId="38F8A401" w14:textId="0FFA77C9" w:rsidR="00504297" w:rsidRPr="00504297" w:rsidRDefault="00504297" w:rsidP="00504297">
      <w:pPr>
        <w:numPr>
          <w:ilvl w:val="0"/>
          <w:numId w:val="1"/>
        </w:numPr>
      </w:pPr>
      <w:r w:rsidRPr="00504297">
        <w:rPr>
          <w:b/>
          <w:bCs/>
        </w:rPr>
        <w:t>Disputes</w:t>
      </w:r>
      <w:r w:rsidRPr="00504297">
        <w:t xml:space="preserve">: THIS CONTEST IS GOVERNED BY THE LAWS OF STATE OF </w:t>
      </w:r>
      <w:r>
        <w:t>NEBRASKA</w:t>
      </w:r>
      <w:r w:rsidRPr="00504297">
        <w:t xml:space="preserve">, WITHOUT RESPECT TO CONFLICT OF LAW DOCTRINES. As a condition of </w:t>
      </w:r>
      <w:r w:rsidRPr="00504297">
        <w:lastRenderedPageBreak/>
        <w:t xml:space="preserve">participating in this contest, participant agrees that any and all disputes that cannot be resolved between the parties and causes of action arising out of or connected with this contest, shall be resolved individually, without resort to any form of class action, exclusively before a court located in the State of </w:t>
      </w:r>
      <w:r w:rsidR="000F2A2C">
        <w:t>Nebraska</w:t>
      </w:r>
      <w:r w:rsidRPr="00504297">
        <w:t>.</w:t>
      </w:r>
    </w:p>
    <w:p w14:paraId="35B893FA" w14:textId="54EBB2F0" w:rsidR="00504297" w:rsidRPr="00504297" w:rsidRDefault="00504297" w:rsidP="00504297">
      <w:pPr>
        <w:numPr>
          <w:ilvl w:val="0"/>
          <w:numId w:val="1"/>
        </w:numPr>
      </w:pPr>
      <w:r w:rsidRPr="00504297">
        <w:rPr>
          <w:b/>
          <w:bCs/>
        </w:rPr>
        <w:t>Privacy Policy</w:t>
      </w:r>
      <w:r w:rsidRPr="00504297">
        <w:t xml:space="preserve">: Information submitted with an entry is subject to the Privacy Policy stated on the </w:t>
      </w:r>
      <w:r w:rsidR="000F2A2C">
        <w:t>Nebraska</w:t>
      </w:r>
      <w:r w:rsidRPr="00504297">
        <w:t xml:space="preserve"> State Fair website. </w:t>
      </w:r>
    </w:p>
    <w:p w14:paraId="0511C0F4" w14:textId="1F638031" w:rsidR="00504297" w:rsidRPr="00504297" w:rsidRDefault="00504297" w:rsidP="00504297">
      <w:pPr>
        <w:numPr>
          <w:ilvl w:val="0"/>
          <w:numId w:val="1"/>
        </w:numPr>
      </w:pPr>
      <w:r w:rsidRPr="00504297">
        <w:rPr>
          <w:b/>
          <w:bCs/>
        </w:rPr>
        <w:t>Sponsor</w:t>
      </w:r>
      <w:r w:rsidRPr="00504297">
        <w:t xml:space="preserve">: The Sponsor of the contest is the </w:t>
      </w:r>
      <w:r w:rsidR="000F2A2C">
        <w:t>Nebraska State Fair, located at 501 E. Fonner Park Road Ste. 200 Grand Island, NE 68803.</w:t>
      </w:r>
    </w:p>
    <w:p w14:paraId="15241008" w14:textId="77777777" w:rsidR="00504297" w:rsidRPr="00504297" w:rsidRDefault="00504297" w:rsidP="00504297">
      <w:pPr>
        <w:numPr>
          <w:ilvl w:val="0"/>
          <w:numId w:val="1"/>
        </w:numPr>
      </w:pPr>
      <w:r w:rsidRPr="00504297">
        <w:rPr>
          <w:b/>
          <w:bCs/>
        </w:rPr>
        <w:t>By participating</w:t>
      </w:r>
      <w:r w:rsidRPr="00504297">
        <w:t xml:space="preserve">, you, the Contestant, have affirmatively reviewed, accepted, and agreed to </w:t>
      </w:r>
      <w:proofErr w:type="gramStart"/>
      <w:r w:rsidRPr="00504297">
        <w:t>all of</w:t>
      </w:r>
      <w:proofErr w:type="gramEnd"/>
      <w:r w:rsidRPr="00504297">
        <w:t xml:space="preserve"> the Official Rules</w:t>
      </w:r>
    </w:p>
    <w:p w14:paraId="20B5CB68" w14:textId="77777777" w:rsidR="000F39EE" w:rsidRDefault="000F39EE"/>
    <w:sectPr w:rsidR="000F3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E4A52"/>
    <w:multiLevelType w:val="multilevel"/>
    <w:tmpl w:val="D7686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B740FC"/>
    <w:multiLevelType w:val="multilevel"/>
    <w:tmpl w:val="73562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A1166E"/>
    <w:multiLevelType w:val="multilevel"/>
    <w:tmpl w:val="7618DE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1841954">
    <w:abstractNumId w:val="2"/>
  </w:num>
  <w:num w:numId="2" w16cid:durableId="1029067548">
    <w:abstractNumId w:val="0"/>
  </w:num>
  <w:num w:numId="3" w16cid:durableId="176541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97"/>
    <w:rsid w:val="000B376D"/>
    <w:rsid w:val="000F2A2C"/>
    <w:rsid w:val="000F39EE"/>
    <w:rsid w:val="00504297"/>
    <w:rsid w:val="00710423"/>
    <w:rsid w:val="00871D4A"/>
    <w:rsid w:val="00D92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6B45"/>
  <w15:chartTrackingRefBased/>
  <w15:docId w15:val="{E1B027CF-4A84-4387-8930-3E92462F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297"/>
    <w:rPr>
      <w:rFonts w:eastAsiaTheme="majorEastAsia" w:cstheme="majorBidi"/>
      <w:color w:val="272727" w:themeColor="text1" w:themeTint="D8"/>
    </w:rPr>
  </w:style>
  <w:style w:type="paragraph" w:styleId="Title">
    <w:name w:val="Title"/>
    <w:basedOn w:val="Normal"/>
    <w:next w:val="Normal"/>
    <w:link w:val="TitleChar"/>
    <w:uiPriority w:val="10"/>
    <w:qFormat/>
    <w:rsid w:val="00504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297"/>
    <w:pPr>
      <w:spacing w:before="160"/>
      <w:jc w:val="center"/>
    </w:pPr>
    <w:rPr>
      <w:i/>
      <w:iCs/>
      <w:color w:val="404040" w:themeColor="text1" w:themeTint="BF"/>
    </w:rPr>
  </w:style>
  <w:style w:type="character" w:customStyle="1" w:styleId="QuoteChar">
    <w:name w:val="Quote Char"/>
    <w:basedOn w:val="DefaultParagraphFont"/>
    <w:link w:val="Quote"/>
    <w:uiPriority w:val="29"/>
    <w:rsid w:val="00504297"/>
    <w:rPr>
      <w:i/>
      <w:iCs/>
      <w:color w:val="404040" w:themeColor="text1" w:themeTint="BF"/>
    </w:rPr>
  </w:style>
  <w:style w:type="paragraph" w:styleId="ListParagraph">
    <w:name w:val="List Paragraph"/>
    <w:basedOn w:val="Normal"/>
    <w:uiPriority w:val="34"/>
    <w:qFormat/>
    <w:rsid w:val="00504297"/>
    <w:pPr>
      <w:ind w:left="720"/>
      <w:contextualSpacing/>
    </w:pPr>
  </w:style>
  <w:style w:type="character" w:styleId="IntenseEmphasis">
    <w:name w:val="Intense Emphasis"/>
    <w:basedOn w:val="DefaultParagraphFont"/>
    <w:uiPriority w:val="21"/>
    <w:qFormat/>
    <w:rsid w:val="00504297"/>
    <w:rPr>
      <w:i/>
      <w:iCs/>
      <w:color w:val="0F4761" w:themeColor="accent1" w:themeShade="BF"/>
    </w:rPr>
  </w:style>
  <w:style w:type="paragraph" w:styleId="IntenseQuote">
    <w:name w:val="Intense Quote"/>
    <w:basedOn w:val="Normal"/>
    <w:next w:val="Normal"/>
    <w:link w:val="IntenseQuoteChar"/>
    <w:uiPriority w:val="30"/>
    <w:qFormat/>
    <w:rsid w:val="00504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297"/>
    <w:rPr>
      <w:i/>
      <w:iCs/>
      <w:color w:val="0F4761" w:themeColor="accent1" w:themeShade="BF"/>
    </w:rPr>
  </w:style>
  <w:style w:type="character" w:styleId="IntenseReference">
    <w:name w:val="Intense Reference"/>
    <w:basedOn w:val="DefaultParagraphFont"/>
    <w:uiPriority w:val="32"/>
    <w:qFormat/>
    <w:rsid w:val="00504297"/>
    <w:rPr>
      <w:b/>
      <w:bCs/>
      <w:smallCaps/>
      <w:color w:val="0F4761" w:themeColor="accent1" w:themeShade="BF"/>
      <w:spacing w:val="5"/>
    </w:rPr>
  </w:style>
  <w:style w:type="character" w:styleId="Hyperlink">
    <w:name w:val="Hyperlink"/>
    <w:basedOn w:val="DefaultParagraphFont"/>
    <w:uiPriority w:val="99"/>
    <w:unhideWhenUsed/>
    <w:rsid w:val="00504297"/>
    <w:rPr>
      <w:color w:val="467886" w:themeColor="hyperlink"/>
      <w:u w:val="single"/>
    </w:rPr>
  </w:style>
  <w:style w:type="character" w:styleId="UnresolvedMention">
    <w:name w:val="Unresolved Mention"/>
    <w:basedOn w:val="DefaultParagraphFont"/>
    <w:uiPriority w:val="99"/>
    <w:semiHidden/>
    <w:unhideWhenUsed/>
    <w:rsid w:val="00504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14201">
      <w:bodyDiv w:val="1"/>
      <w:marLeft w:val="0"/>
      <w:marRight w:val="0"/>
      <w:marTop w:val="0"/>
      <w:marBottom w:val="0"/>
      <w:divBdr>
        <w:top w:val="none" w:sz="0" w:space="0" w:color="auto"/>
        <w:left w:val="none" w:sz="0" w:space="0" w:color="auto"/>
        <w:bottom w:val="none" w:sz="0" w:space="0" w:color="auto"/>
        <w:right w:val="none" w:sz="0" w:space="0" w:color="auto"/>
      </w:divBdr>
    </w:div>
    <w:div w:id="989484292">
      <w:bodyDiv w:val="1"/>
      <w:marLeft w:val="0"/>
      <w:marRight w:val="0"/>
      <w:marTop w:val="0"/>
      <w:marBottom w:val="0"/>
      <w:divBdr>
        <w:top w:val="none" w:sz="0" w:space="0" w:color="auto"/>
        <w:left w:val="none" w:sz="0" w:space="0" w:color="auto"/>
        <w:bottom w:val="none" w:sz="0" w:space="0" w:color="auto"/>
        <w:right w:val="none" w:sz="0" w:space="0" w:color="auto"/>
      </w:divBdr>
    </w:div>
    <w:div w:id="15488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4906</Characters>
  <Application>Microsoft Office Word</Application>
  <DocSecurity>0</DocSecurity>
  <Lines>84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Glock</dc:creator>
  <cp:keywords/>
  <dc:description/>
  <cp:lastModifiedBy>Courtney Glock</cp:lastModifiedBy>
  <cp:revision>2</cp:revision>
  <dcterms:created xsi:type="dcterms:W3CDTF">2026-07-06T15:21:00Z</dcterms:created>
  <dcterms:modified xsi:type="dcterms:W3CDTF">2026-07-06T15:21:00Z</dcterms:modified>
</cp:coreProperties>
</file>